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666" w:rsidRPr="00340014" w:rsidRDefault="00E97666" w:rsidP="00340014">
      <w:pPr>
        <w:pStyle w:val="Heading1"/>
        <w:rPr>
          <w:b/>
        </w:rPr>
      </w:pPr>
      <w:r w:rsidRPr="00340014">
        <w:rPr>
          <w:b/>
        </w:rPr>
        <w:t>The Pet Insurance Guide 2015</w:t>
      </w:r>
    </w:p>
    <w:p w:rsidR="00340014" w:rsidRDefault="00340014"/>
    <w:p w:rsidR="00E97666" w:rsidRDefault="00E97666">
      <w:r>
        <w:t xml:space="preserve">Our website is currently called Pet Insurance Surveys </w:t>
      </w:r>
      <w:proofErr w:type="gramStart"/>
      <w:r>
        <w:t xml:space="preserve">UK  </w:t>
      </w:r>
      <w:proofErr w:type="gramEnd"/>
      <w:r>
        <w:fldChar w:fldCharType="begin"/>
      </w:r>
      <w:r>
        <w:instrText xml:space="preserve"> HYPERLINK "http://</w:instrText>
      </w:r>
      <w:r w:rsidRPr="00E97666">
        <w:instrText>www.pet-insurance-surveys</w:instrText>
      </w:r>
      <w:r>
        <w:instrText xml:space="preserve">.co.uk" </w:instrText>
      </w:r>
      <w:r>
        <w:fldChar w:fldCharType="separate"/>
      </w:r>
      <w:r w:rsidRPr="002B617A">
        <w:rPr>
          <w:rStyle w:val="Hyperlink"/>
        </w:rPr>
        <w:t>www.pet-insurance-surveys.co.uk</w:t>
      </w:r>
      <w:r>
        <w:fldChar w:fldCharType="end"/>
      </w:r>
    </w:p>
    <w:p w:rsidR="0058338B" w:rsidRDefault="0058338B">
      <w:r>
        <w:t>This is a Wordpress site.</w:t>
      </w:r>
    </w:p>
    <w:p w:rsidR="0058338B" w:rsidRDefault="0058338B">
      <w:bookmarkStart w:id="0" w:name="_GoBack"/>
      <w:bookmarkEnd w:id="0"/>
    </w:p>
    <w:p w:rsidR="00113267" w:rsidRPr="00B03A88" w:rsidRDefault="00113267">
      <w:pPr>
        <w:rPr>
          <w:b/>
        </w:rPr>
      </w:pPr>
      <w:r w:rsidRPr="00B03A88">
        <w:rPr>
          <w:b/>
        </w:rPr>
        <w:t xml:space="preserve">NEW NAME </w:t>
      </w:r>
    </w:p>
    <w:p w:rsidR="00113267" w:rsidRDefault="00113267">
      <w:r>
        <w:t xml:space="preserve">The website is going to be renamed   </w:t>
      </w:r>
      <w:r w:rsidRPr="00113267">
        <w:rPr>
          <w:b/>
        </w:rPr>
        <w:t>THE PET INSURANCE GUIDE 2015</w:t>
      </w:r>
      <w:r>
        <w:t xml:space="preserve">.   This should be preferably be included both at the top of the page (header area that can be used for inner pages too) and also prominently in the area immediately beneath the header.    </w:t>
      </w:r>
    </w:p>
    <w:p w:rsidR="00E97666" w:rsidRDefault="00113267">
      <w:r>
        <w:t xml:space="preserve">The tagline is going to </w:t>
      </w:r>
      <w:r w:rsidRPr="00113267">
        <w:rPr>
          <w:b/>
        </w:rPr>
        <w:t xml:space="preserve">be </w:t>
      </w:r>
      <w:r w:rsidR="00E97666" w:rsidRPr="00113267">
        <w:rPr>
          <w:b/>
        </w:rPr>
        <w:t xml:space="preserve">  Independent unbiased in</w:t>
      </w:r>
      <w:r w:rsidRPr="00113267">
        <w:rPr>
          <w:b/>
        </w:rPr>
        <w:t>formation for fellow pet owners</w:t>
      </w:r>
      <w:r>
        <w:t xml:space="preserve">.    This should be included with the title in both areas mentioned above. </w:t>
      </w:r>
    </w:p>
    <w:p w:rsidR="00113267" w:rsidRDefault="00113267"/>
    <w:p w:rsidR="00113267" w:rsidRPr="00067D23" w:rsidRDefault="00113267">
      <w:pPr>
        <w:rPr>
          <w:b/>
        </w:rPr>
      </w:pPr>
      <w:r w:rsidRPr="00067D23">
        <w:rPr>
          <w:b/>
        </w:rPr>
        <w:t>HOME PAGE / INNER PAGES</w:t>
      </w:r>
    </w:p>
    <w:p w:rsidR="00240EC6" w:rsidRDefault="00240EC6">
      <w:r>
        <w:t xml:space="preserve">The plan is to redesign the home page… and make just minimal changes to inner pages.    </w:t>
      </w:r>
      <w:r w:rsidRPr="00113267">
        <w:rPr>
          <w:b/>
        </w:rPr>
        <w:t>So the design needs to work with the current inner pages.</w:t>
      </w:r>
      <w:r>
        <w:t xml:space="preserve"> </w:t>
      </w:r>
    </w:p>
    <w:p w:rsidR="00E97666" w:rsidRPr="00340014" w:rsidRDefault="00E97666">
      <w:pPr>
        <w:rPr>
          <w:b/>
        </w:rPr>
      </w:pPr>
    </w:p>
    <w:p w:rsidR="00340014" w:rsidRPr="00340014" w:rsidRDefault="00113267">
      <w:pPr>
        <w:rPr>
          <w:b/>
        </w:rPr>
      </w:pPr>
      <w:r>
        <w:rPr>
          <w:b/>
        </w:rPr>
        <w:t>DESIGN POINTS</w:t>
      </w:r>
    </w:p>
    <w:p w:rsidR="00113267" w:rsidRDefault="00113267">
      <w:r>
        <w:t>The design should communicate clarity.    For this reason we like white space … and a slightly larger font size that we use at present.</w:t>
      </w:r>
    </w:p>
    <w:p w:rsidR="00113267" w:rsidRDefault="00113267">
      <w:r>
        <w:t xml:space="preserve">We would like to keep the same font. </w:t>
      </w:r>
    </w:p>
    <w:p w:rsidR="00113267" w:rsidRDefault="00113267">
      <w:r>
        <w:t xml:space="preserve">Colours:  Should be the same colours as used on the current home page.   It is important to use the BLUE and the ORANGE and at least two </w:t>
      </w:r>
      <w:proofErr w:type="gramStart"/>
      <w:r>
        <w:t>from  GREEN</w:t>
      </w:r>
      <w:proofErr w:type="gramEnd"/>
      <w:r>
        <w:t>, PURPLE, AQUA</w:t>
      </w:r>
    </w:p>
    <w:p w:rsidR="00113267" w:rsidRDefault="00113267"/>
    <w:p w:rsidR="00113267" w:rsidRPr="00067D23" w:rsidRDefault="00113267">
      <w:pPr>
        <w:rPr>
          <w:b/>
        </w:rPr>
      </w:pPr>
      <w:r w:rsidRPr="00067D23">
        <w:rPr>
          <w:b/>
        </w:rPr>
        <w:t>GRAPHICS</w:t>
      </w:r>
    </w:p>
    <w:p w:rsidR="00113267" w:rsidRDefault="00067D23">
      <w:r>
        <w:t>We are happy to use stock photos</w:t>
      </w:r>
      <w:r w:rsidR="0058338B">
        <w:t xml:space="preserve"> </w:t>
      </w:r>
      <w:r>
        <w:t xml:space="preserve">BUT these must include </w:t>
      </w:r>
      <w:r w:rsidRPr="00067D23">
        <w:rPr>
          <w:b/>
        </w:rPr>
        <w:t>both dogs and cats</w:t>
      </w:r>
      <w:r>
        <w:t xml:space="preserve"> (no other animals!).   Also </w:t>
      </w:r>
      <w:r>
        <w:rPr>
          <w:b/>
        </w:rPr>
        <w:t>we don’t want any people in the graphics!</w:t>
      </w:r>
      <w:r>
        <w:t xml:space="preserve"> </w:t>
      </w:r>
    </w:p>
    <w:p w:rsidR="00113267" w:rsidRDefault="00113267"/>
    <w:p w:rsidR="00113267" w:rsidRPr="00067D23" w:rsidRDefault="00113267">
      <w:pPr>
        <w:rPr>
          <w:b/>
        </w:rPr>
      </w:pPr>
      <w:r w:rsidRPr="00067D23">
        <w:rPr>
          <w:b/>
        </w:rPr>
        <w:t>LOGO</w:t>
      </w:r>
    </w:p>
    <w:p w:rsidR="00067D23" w:rsidRDefault="00067D23">
      <w:r>
        <w:t xml:space="preserve">We are not going to use a logo on the new site </w:t>
      </w:r>
    </w:p>
    <w:p w:rsidR="00067D23" w:rsidRDefault="00067D23"/>
    <w:p w:rsidR="00067D23" w:rsidRPr="00B03A88" w:rsidRDefault="00067D23">
      <w:pPr>
        <w:rPr>
          <w:b/>
        </w:rPr>
      </w:pPr>
      <w:r w:rsidRPr="00B03A88">
        <w:rPr>
          <w:b/>
        </w:rPr>
        <w:t>CONTENT</w:t>
      </w:r>
    </w:p>
    <w:p w:rsidR="00067D23" w:rsidRDefault="00067D23">
      <w:r>
        <w:t xml:space="preserve">The purpose of the home page will be to enable the visitor to quickly find the specific content they are looking for.      There will be three main sections </w:t>
      </w:r>
    </w:p>
    <w:p w:rsidR="00067D23" w:rsidRDefault="00067D23">
      <w:r>
        <w:t>LEARN about pet Insurance</w:t>
      </w:r>
    </w:p>
    <w:p w:rsidR="00067D23" w:rsidRDefault="00067D23">
      <w:r>
        <w:t>RESEARCH pet insurance policies</w:t>
      </w:r>
    </w:p>
    <w:p w:rsidR="00113267" w:rsidRDefault="00067D23">
      <w:r>
        <w:t>CAMPAIGN</w:t>
      </w:r>
      <w:r w:rsidR="00113267">
        <w:t xml:space="preserve"> </w:t>
      </w:r>
      <w:r>
        <w:t>for fairer pet insurance</w:t>
      </w:r>
    </w:p>
    <w:p w:rsidR="00113267" w:rsidRDefault="00067D23">
      <w:r>
        <w:t xml:space="preserve">The content shown in the table below </w:t>
      </w:r>
      <w:r w:rsidRPr="00067D23">
        <w:rPr>
          <w:b/>
        </w:rPr>
        <w:t>MUST</w:t>
      </w:r>
      <w:r>
        <w:t xml:space="preserve"> be included in the home page design. </w:t>
      </w:r>
    </w:p>
    <w:p w:rsidR="00B03A88" w:rsidRDefault="00B03A88"/>
    <w:p w:rsidR="00E97666" w:rsidRDefault="00B03A88">
      <w:r>
        <w:t xml:space="preserve">In addition to this we need to include a section for bio with bio pic,   an ad space and disclaimer… </w:t>
      </w:r>
    </w:p>
    <w:p w:rsidR="00E97666" w:rsidRDefault="00E97666"/>
    <w:tbl>
      <w:tblPr>
        <w:tblStyle w:val="TableGrid"/>
        <w:tblW w:w="0" w:type="auto"/>
        <w:tblLook w:val="04A0" w:firstRow="1" w:lastRow="0" w:firstColumn="1" w:lastColumn="0" w:noHBand="0" w:noVBand="1"/>
      </w:tblPr>
      <w:tblGrid>
        <w:gridCol w:w="3005"/>
        <w:gridCol w:w="2944"/>
        <w:gridCol w:w="3067"/>
      </w:tblGrid>
      <w:tr w:rsidR="00123E84" w:rsidTr="00067D23">
        <w:tc>
          <w:tcPr>
            <w:tcW w:w="3005" w:type="dxa"/>
          </w:tcPr>
          <w:p w:rsidR="00340014" w:rsidRDefault="00123E84" w:rsidP="00340014">
            <w:pPr>
              <w:rPr>
                <w:color w:val="4180DD"/>
                <w:sz w:val="32"/>
                <w:szCs w:val="32"/>
              </w:rPr>
            </w:pPr>
            <w:r w:rsidRPr="00123E84">
              <w:rPr>
                <w:color w:val="4180DD"/>
                <w:sz w:val="32"/>
                <w:szCs w:val="32"/>
              </w:rPr>
              <w:t xml:space="preserve">Learn </w:t>
            </w:r>
          </w:p>
          <w:p w:rsidR="00123E84" w:rsidRPr="00123E84" w:rsidRDefault="00123E84" w:rsidP="00340014">
            <w:pPr>
              <w:rPr>
                <w:sz w:val="28"/>
                <w:szCs w:val="28"/>
              </w:rPr>
            </w:pPr>
            <w:r w:rsidRPr="00123E84">
              <w:rPr>
                <w:sz w:val="28"/>
                <w:szCs w:val="28"/>
              </w:rPr>
              <w:t>About Pet Insurance</w:t>
            </w:r>
          </w:p>
        </w:tc>
        <w:tc>
          <w:tcPr>
            <w:tcW w:w="2944" w:type="dxa"/>
          </w:tcPr>
          <w:p w:rsidR="00123E84" w:rsidRPr="00123E84" w:rsidRDefault="00123E84">
            <w:pPr>
              <w:rPr>
                <w:color w:val="4180DD"/>
                <w:sz w:val="32"/>
                <w:szCs w:val="32"/>
              </w:rPr>
            </w:pPr>
            <w:r w:rsidRPr="00123E84">
              <w:rPr>
                <w:color w:val="4180DD"/>
                <w:sz w:val="32"/>
                <w:szCs w:val="32"/>
              </w:rPr>
              <w:t xml:space="preserve">Research </w:t>
            </w:r>
          </w:p>
          <w:p w:rsidR="00123E84" w:rsidRPr="00123E84" w:rsidRDefault="00123E84">
            <w:pPr>
              <w:rPr>
                <w:sz w:val="28"/>
                <w:szCs w:val="28"/>
              </w:rPr>
            </w:pPr>
            <w:r w:rsidRPr="00123E84">
              <w:rPr>
                <w:sz w:val="28"/>
                <w:szCs w:val="28"/>
              </w:rPr>
              <w:t>UK Pet Insurance Policies</w:t>
            </w:r>
          </w:p>
        </w:tc>
        <w:tc>
          <w:tcPr>
            <w:tcW w:w="3067" w:type="dxa"/>
          </w:tcPr>
          <w:p w:rsidR="00123E84" w:rsidRPr="00123E84" w:rsidRDefault="00123E84">
            <w:pPr>
              <w:rPr>
                <w:color w:val="4180DD"/>
                <w:sz w:val="32"/>
                <w:szCs w:val="32"/>
              </w:rPr>
            </w:pPr>
            <w:r w:rsidRPr="00123E84">
              <w:rPr>
                <w:color w:val="4180DD"/>
                <w:sz w:val="32"/>
                <w:szCs w:val="32"/>
              </w:rPr>
              <w:t>Campaign</w:t>
            </w:r>
          </w:p>
          <w:p w:rsidR="00123E84" w:rsidRDefault="00123E84">
            <w:pPr>
              <w:rPr>
                <w:sz w:val="32"/>
                <w:szCs w:val="32"/>
              </w:rPr>
            </w:pPr>
            <w:r w:rsidRPr="00123E84">
              <w:rPr>
                <w:sz w:val="28"/>
                <w:szCs w:val="28"/>
              </w:rPr>
              <w:t>For Fairer Pet Insurance</w:t>
            </w:r>
          </w:p>
        </w:tc>
      </w:tr>
      <w:tr w:rsidR="00123E84" w:rsidTr="00067D23">
        <w:tc>
          <w:tcPr>
            <w:tcW w:w="3005" w:type="dxa"/>
          </w:tcPr>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Introduction to Pet Insurance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Vet Fees Cover Types</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What to Consider before Buying</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Ten Popular Pet Insurance Providers</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Confused by Pet Insurance:  Start Here!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Third Party Liability Insurance</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Six Vet Fees Pet Insurance Companies Won't Pay!</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Why Cheap Pet Insurance is Risky</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Why Your Pets Vet History is Important</w:t>
            </w:r>
          </w:p>
          <w:p w:rsidR="00123E84" w:rsidRDefault="00123E84">
            <w:pPr>
              <w:rPr>
                <w:sz w:val="32"/>
                <w:szCs w:val="32"/>
              </w:rPr>
            </w:pPr>
          </w:p>
        </w:tc>
        <w:tc>
          <w:tcPr>
            <w:tcW w:w="2944" w:type="dxa"/>
          </w:tcPr>
          <w:p w:rsidR="00123E84" w:rsidRDefault="00123E84" w:rsidP="00123E84">
            <w:pPr>
              <w:pStyle w:val="NormalWeb"/>
              <w:spacing w:before="0" w:beforeAutospacing="0" w:after="0" w:afterAutospacing="0"/>
              <w:rPr>
                <w:rFonts w:ascii="Calibri" w:hAnsi="Calibri"/>
                <w:color w:val="000000"/>
                <w:sz w:val="22"/>
                <w:szCs w:val="22"/>
              </w:rPr>
            </w:pPr>
            <w:r w:rsidRPr="00123E84">
              <w:rPr>
                <w:rFonts w:ascii="Calibri" w:hAnsi="Calibri"/>
                <w:color w:val="000000"/>
                <w:sz w:val="22"/>
                <w:szCs w:val="22"/>
              </w:rPr>
              <w:t>Analysis, Customer Reviews and Full Details of All UK Policies</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Animal Friends</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Argos</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Direct Line</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E&amp;L</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Healthy Pets</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w:t>
            </w:r>
            <w:proofErr w:type="spellStart"/>
            <w:r>
              <w:rPr>
                <w:rFonts w:ascii="Calibri" w:hAnsi="Calibri"/>
                <w:color w:val="000000"/>
                <w:sz w:val="22"/>
                <w:szCs w:val="22"/>
              </w:rPr>
              <w:t>Helpucover</w:t>
            </w:r>
            <w:proofErr w:type="spellEnd"/>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John Lewis</w:t>
            </w:r>
          </w:p>
          <w:p w:rsidR="00984C1B" w:rsidRDefault="00984C1B"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LV=</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Kennel Club</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M&amp;S      </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More Than</w:t>
            </w:r>
          </w:p>
          <w:p w:rsidR="00984C1B" w:rsidRDefault="00984C1B"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w:t>
            </w:r>
            <w:proofErr w:type="spellStart"/>
            <w:r>
              <w:rPr>
                <w:rFonts w:ascii="Calibri" w:hAnsi="Calibri"/>
                <w:color w:val="000000"/>
                <w:sz w:val="22"/>
                <w:szCs w:val="22"/>
              </w:rPr>
              <w:t>Petplan</w:t>
            </w:r>
            <w:proofErr w:type="spellEnd"/>
            <w:r>
              <w:rPr>
                <w:rFonts w:ascii="Calibri" w:hAnsi="Calibri"/>
                <w:color w:val="000000"/>
                <w:sz w:val="22"/>
                <w:szCs w:val="22"/>
              </w:rPr>
              <w:t xml:space="preserve"> </w:t>
            </w:r>
          </w:p>
          <w:p w:rsidR="00984C1B" w:rsidRDefault="00984C1B"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Sainsbury’s </w:t>
            </w:r>
            <w:r w:rsidR="00123E84">
              <w:rPr>
                <w:rFonts w:ascii="Calibri" w:hAnsi="Calibri"/>
                <w:color w:val="000000"/>
                <w:sz w:val="22"/>
                <w:szCs w:val="22"/>
              </w:rPr>
              <w:t xml:space="preserve">      </w:t>
            </w:r>
          </w:p>
          <w:p w:rsidR="00123E84" w:rsidRDefault="00984C1B"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w:t>
            </w:r>
            <w:r w:rsidR="00123E84">
              <w:rPr>
                <w:rFonts w:ascii="Calibri" w:hAnsi="Calibri"/>
                <w:color w:val="000000"/>
                <w:sz w:val="22"/>
                <w:szCs w:val="22"/>
              </w:rPr>
              <w:t>Tesco</w:t>
            </w: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Virgin Money</w:t>
            </w:r>
          </w:p>
          <w:p w:rsidR="00984C1B" w:rsidRDefault="00984C1B" w:rsidP="00123E84">
            <w:pPr>
              <w:pStyle w:val="NormalWeb"/>
              <w:spacing w:before="0" w:beforeAutospacing="0" w:after="0" w:afterAutospacing="0"/>
              <w:rPr>
                <w:rFonts w:ascii="Calibri" w:hAnsi="Calibri"/>
                <w:color w:val="000000"/>
                <w:sz w:val="22"/>
                <w:szCs w:val="22"/>
              </w:rPr>
            </w:pPr>
          </w:p>
          <w:p w:rsidR="00984C1B" w:rsidRDefault="00984C1B"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Other Providers</w:t>
            </w:r>
          </w:p>
          <w:p w:rsidR="00984C1B" w:rsidRDefault="00984C1B" w:rsidP="00123E84">
            <w:pPr>
              <w:pStyle w:val="NormalWeb"/>
              <w:spacing w:before="0" w:beforeAutospacing="0" w:after="0" w:afterAutospacing="0"/>
              <w:rPr>
                <w:rFonts w:ascii="Calibri" w:hAnsi="Calibri"/>
                <w:color w:val="000000"/>
                <w:sz w:val="22"/>
                <w:szCs w:val="22"/>
              </w:rPr>
            </w:pPr>
          </w:p>
          <w:p w:rsidR="00984C1B" w:rsidRDefault="00984C1B"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Search our database for policies matching your criteria</w:t>
            </w:r>
          </w:p>
          <w:p w:rsidR="00984C1B" w:rsidRDefault="00984C1B" w:rsidP="00123E84">
            <w:pPr>
              <w:pStyle w:val="NormalWeb"/>
              <w:spacing w:before="0" w:beforeAutospacing="0" w:after="0" w:afterAutospacing="0"/>
              <w:rPr>
                <w:rFonts w:ascii="Calibri" w:hAnsi="Calibri"/>
                <w:color w:val="000000"/>
                <w:sz w:val="22"/>
                <w:szCs w:val="22"/>
              </w:rPr>
            </w:pPr>
          </w:p>
          <w:p w:rsidR="00984C1B" w:rsidRDefault="00984C1B"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Compare claims experiences  for pet insurance providers</w:t>
            </w:r>
          </w:p>
          <w:p w:rsidR="00984C1B" w:rsidRDefault="00984C1B" w:rsidP="00123E84">
            <w:pPr>
              <w:pStyle w:val="NormalWeb"/>
              <w:spacing w:before="0" w:beforeAutospacing="0" w:after="0" w:afterAutospacing="0"/>
              <w:rPr>
                <w:rFonts w:ascii="Calibri" w:hAnsi="Calibri"/>
                <w:color w:val="000000"/>
                <w:sz w:val="22"/>
                <w:szCs w:val="22"/>
              </w:rPr>
            </w:pPr>
          </w:p>
          <w:p w:rsidR="00984C1B" w:rsidRDefault="00984C1B" w:rsidP="00123E84">
            <w:pPr>
              <w:pStyle w:val="NormalWeb"/>
              <w:spacing w:before="0" w:beforeAutospacing="0" w:after="0" w:afterAutospacing="0"/>
              <w:rPr>
                <w:rFonts w:ascii="Calibri" w:hAnsi="Calibri"/>
                <w:color w:val="000000"/>
                <w:sz w:val="22"/>
                <w:szCs w:val="22"/>
              </w:rPr>
            </w:pPr>
          </w:p>
          <w:p w:rsidR="00123E84" w:rsidRDefault="00123E84" w:rsidP="00123E8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 xml:space="preserve">       </w:t>
            </w:r>
          </w:p>
          <w:p w:rsidR="00123E84" w:rsidRDefault="00123E84" w:rsidP="00123E84">
            <w:pPr>
              <w:pStyle w:val="NormalWeb"/>
              <w:spacing w:before="0" w:beforeAutospacing="0" w:after="0" w:afterAutospacing="0"/>
              <w:rPr>
                <w:sz w:val="32"/>
                <w:szCs w:val="32"/>
              </w:rPr>
            </w:pPr>
            <w:r>
              <w:rPr>
                <w:rFonts w:ascii="Calibri" w:hAnsi="Calibri"/>
                <w:color w:val="000000"/>
                <w:sz w:val="22"/>
                <w:szCs w:val="22"/>
              </w:rPr>
              <w:t xml:space="preserve">    </w:t>
            </w:r>
          </w:p>
        </w:tc>
        <w:tc>
          <w:tcPr>
            <w:tcW w:w="3067" w:type="dxa"/>
          </w:tcPr>
          <w:p w:rsidR="00984C1B" w:rsidRPr="00984C1B" w:rsidRDefault="00984C1B" w:rsidP="00B03A88">
            <w:pPr>
              <w:pStyle w:val="NormalWeb"/>
              <w:spacing w:before="0" w:beforeAutospacing="0" w:after="0" w:afterAutospacing="0"/>
              <w:rPr>
                <w:rFonts w:ascii="Calibri" w:hAnsi="Calibri"/>
                <w:color w:val="000000"/>
                <w:sz w:val="22"/>
                <w:szCs w:val="22"/>
              </w:rPr>
            </w:pPr>
            <w:r w:rsidRPr="00984C1B">
              <w:rPr>
                <w:rFonts w:ascii="Calibri" w:hAnsi="Calibri"/>
                <w:color w:val="000000"/>
                <w:sz w:val="22"/>
                <w:szCs w:val="22"/>
              </w:rPr>
              <w:t xml:space="preserve">This </w:t>
            </w:r>
            <w:r w:rsidR="0009458B">
              <w:rPr>
                <w:rFonts w:ascii="Calibri" w:hAnsi="Calibri"/>
                <w:color w:val="000000"/>
                <w:sz w:val="22"/>
                <w:szCs w:val="22"/>
              </w:rPr>
              <w:t>section</w:t>
            </w:r>
            <w:r w:rsidRPr="00984C1B">
              <w:rPr>
                <w:rFonts w:ascii="Calibri" w:hAnsi="Calibri"/>
                <w:color w:val="000000"/>
                <w:sz w:val="22"/>
                <w:szCs w:val="22"/>
              </w:rPr>
              <w:t xml:space="preserve"> will </w:t>
            </w:r>
            <w:r w:rsidR="00B03A88">
              <w:rPr>
                <w:rFonts w:ascii="Calibri" w:hAnsi="Calibri"/>
                <w:color w:val="000000"/>
                <w:sz w:val="22"/>
                <w:szCs w:val="22"/>
              </w:rPr>
              <w:t xml:space="preserve">contain three paragraphs of text. </w:t>
            </w:r>
          </w:p>
          <w:p w:rsidR="00984C1B" w:rsidRDefault="00984C1B" w:rsidP="00984C1B">
            <w:pPr>
              <w:pStyle w:val="NormalWeb"/>
              <w:spacing w:before="0" w:beforeAutospacing="0" w:after="0" w:afterAutospacing="0"/>
              <w:rPr>
                <w:sz w:val="32"/>
                <w:szCs w:val="32"/>
              </w:rPr>
            </w:pPr>
          </w:p>
          <w:p w:rsidR="00984C1B" w:rsidRDefault="00984C1B" w:rsidP="00984C1B">
            <w:pPr>
              <w:pStyle w:val="NormalWeb"/>
              <w:spacing w:before="0" w:beforeAutospacing="0" w:after="0" w:afterAutospacing="0"/>
              <w:rPr>
                <w:sz w:val="32"/>
                <w:szCs w:val="32"/>
              </w:rPr>
            </w:pPr>
          </w:p>
          <w:p w:rsidR="00984C1B" w:rsidRDefault="00984C1B" w:rsidP="00984C1B">
            <w:pPr>
              <w:pStyle w:val="NormalWeb"/>
              <w:spacing w:before="0" w:beforeAutospacing="0" w:after="0" w:afterAutospacing="0"/>
              <w:rPr>
                <w:sz w:val="32"/>
                <w:szCs w:val="32"/>
              </w:rPr>
            </w:pPr>
          </w:p>
        </w:tc>
      </w:tr>
    </w:tbl>
    <w:p w:rsidR="00D56C94" w:rsidRDefault="00D56C94">
      <w:pPr>
        <w:rPr>
          <w:sz w:val="32"/>
          <w:szCs w:val="32"/>
        </w:rPr>
      </w:pPr>
    </w:p>
    <w:p w:rsidR="00013051" w:rsidRDefault="00013051"/>
    <w:p w:rsidR="00013051" w:rsidRPr="00B03A88" w:rsidRDefault="00013051">
      <w:pPr>
        <w:rPr>
          <w:b/>
        </w:rPr>
      </w:pPr>
      <w:r w:rsidRPr="00B03A88">
        <w:rPr>
          <w:b/>
        </w:rPr>
        <w:t>LAYOUT SUGGESTIONS</w:t>
      </w:r>
    </w:p>
    <w:p w:rsidR="00B03A88" w:rsidRDefault="00013051">
      <w:r>
        <w:t>We have thought of a couple of rough layout ideas which we think would work.   You are</w:t>
      </w:r>
      <w:r w:rsidR="00B03A88">
        <w:t xml:space="preserve"> of course</w:t>
      </w:r>
      <w:r>
        <w:t xml:space="preserve"> free to submit other ideas with similar </w:t>
      </w:r>
      <w:r w:rsidR="00B03A88">
        <w:t>functionality</w:t>
      </w:r>
      <w:r>
        <w:t>.</w:t>
      </w:r>
      <w:r w:rsidR="00B03A88">
        <w:t xml:space="preserve">   </w:t>
      </w:r>
    </w:p>
    <w:p w:rsidR="00013051" w:rsidRDefault="00B03A88">
      <w:r>
        <w:t xml:space="preserve">We have now added these as </w:t>
      </w:r>
      <w:r w:rsidRPr="00B03A88">
        <w:rPr>
          <w:b/>
        </w:rPr>
        <w:t>additional files</w:t>
      </w:r>
      <w:r>
        <w:t xml:space="preserve"> attached to the brief. </w:t>
      </w:r>
    </w:p>
    <w:p w:rsidR="00B03A88" w:rsidRDefault="00B03A88"/>
    <w:p w:rsidR="00B03A88" w:rsidRDefault="00B03A88"/>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013051" w:rsidRDefault="00013051"/>
    <w:p w:rsidR="009E4116" w:rsidRPr="009E4116" w:rsidRDefault="009E4116">
      <w:r w:rsidRPr="009E4116">
        <w:t>We also need an area to display popular articles and resources</w:t>
      </w:r>
      <w:proofErr w:type="gramStart"/>
      <w:r w:rsidRPr="009E4116">
        <w:t>,  a</w:t>
      </w:r>
      <w:proofErr w:type="gramEnd"/>
      <w:r w:rsidRPr="009E4116">
        <w:t xml:space="preserve"> short disclaimer and a square advertisement (200 x 200?)</w:t>
      </w:r>
      <w:r w:rsidR="00340014">
        <w:t xml:space="preserve"> and a search box. </w:t>
      </w:r>
    </w:p>
    <w:p w:rsidR="009E4116" w:rsidRPr="009E4116" w:rsidRDefault="009E4116"/>
    <w:p w:rsidR="005D2F16" w:rsidRDefault="005D2F16">
      <w:pPr>
        <w:rPr>
          <w:sz w:val="32"/>
          <w:szCs w:val="32"/>
        </w:rPr>
      </w:pPr>
      <w:r>
        <w:rPr>
          <w:sz w:val="32"/>
          <w:szCs w:val="32"/>
        </w:rPr>
        <w:t xml:space="preserve"> </w:t>
      </w:r>
    </w:p>
    <w:p w:rsidR="005D2F16" w:rsidRDefault="005D2F16">
      <w:pPr>
        <w:rPr>
          <w:sz w:val="32"/>
          <w:szCs w:val="32"/>
        </w:rPr>
      </w:pPr>
    </w:p>
    <w:p w:rsidR="005D2F16" w:rsidRDefault="005D2F16">
      <w:pPr>
        <w:rPr>
          <w:sz w:val="32"/>
          <w:szCs w:val="32"/>
        </w:rPr>
      </w:pPr>
    </w:p>
    <w:sectPr w:rsidR="005D2F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C94"/>
    <w:rsid w:val="00013051"/>
    <w:rsid w:val="00067D23"/>
    <w:rsid w:val="0009458B"/>
    <w:rsid w:val="00113267"/>
    <w:rsid w:val="00123E84"/>
    <w:rsid w:val="0018140B"/>
    <w:rsid w:val="00195E7C"/>
    <w:rsid w:val="00240EC6"/>
    <w:rsid w:val="00340014"/>
    <w:rsid w:val="0057051E"/>
    <w:rsid w:val="0058338B"/>
    <w:rsid w:val="005D2F16"/>
    <w:rsid w:val="00984C1B"/>
    <w:rsid w:val="009E4116"/>
    <w:rsid w:val="00B03A88"/>
    <w:rsid w:val="00D56C94"/>
    <w:rsid w:val="00E97666"/>
    <w:rsid w:val="00F739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89939-7F5F-4FBF-8F8E-853BB588C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4001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3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23E8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E97666"/>
    <w:rPr>
      <w:color w:val="0563C1" w:themeColor="hyperlink"/>
      <w:u w:val="single"/>
    </w:rPr>
  </w:style>
  <w:style w:type="character" w:customStyle="1" w:styleId="Heading1Char">
    <w:name w:val="Heading 1 Char"/>
    <w:basedOn w:val="DefaultParagraphFont"/>
    <w:link w:val="Heading1"/>
    <w:uiPriority w:val="9"/>
    <w:rsid w:val="00340014"/>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27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hayward</dc:creator>
  <cp:keywords/>
  <dc:description/>
  <cp:lastModifiedBy>sally hayward</cp:lastModifiedBy>
  <cp:revision>3</cp:revision>
  <dcterms:created xsi:type="dcterms:W3CDTF">2015-01-25T09:34:00Z</dcterms:created>
  <dcterms:modified xsi:type="dcterms:W3CDTF">2015-01-25T09:38:00Z</dcterms:modified>
</cp:coreProperties>
</file>